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4F4" w:rsidRDefault="00CD34F4">
      <w:pPr>
        <w:widowControl w:val="0"/>
        <w:spacing w:before="120" w:after="120"/>
        <w:ind w:hanging="2"/>
        <w:jc w:val="both"/>
        <w:rPr>
          <w:rFonts w:ascii="Times New Roman" w:hAnsi="Times New Roman"/>
          <w:b/>
          <w:bCs/>
          <w:sz w:val="21"/>
          <w:szCs w:val="21"/>
        </w:rPr>
      </w:pPr>
    </w:p>
    <w:p w:rsidR="00CD34F4" w:rsidRDefault="00596FD2">
      <w:pPr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:rsidR="00CD34F4" w:rsidRDefault="00596FD2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EDITAL DE PREGÃO PRESENCIAL Nº 029/2024</w:t>
      </w:r>
    </w:p>
    <w:p w:rsidR="00CD34F4" w:rsidRDefault="00596FD2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129/2024</w:t>
      </w:r>
    </w:p>
    <w:p w:rsidR="00CD34F4" w:rsidRDefault="00596FD2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:rsidR="00CD34F4" w:rsidRDefault="00CD34F4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Tabelacomgrade"/>
        <w:tblW w:w="1167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5900"/>
        <w:gridCol w:w="855"/>
        <w:gridCol w:w="846"/>
        <w:gridCol w:w="992"/>
        <w:gridCol w:w="992"/>
        <w:gridCol w:w="1334"/>
      </w:tblGrid>
      <w:tr w:rsidR="00596FD2" w:rsidTr="00596FD2">
        <w:tc>
          <w:tcPr>
            <w:tcW w:w="755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144303417"/>
            <w:r>
              <w:rPr>
                <w:rFonts w:ascii="Times New Roman" w:hAnsi="Times New Roman"/>
                <w:b/>
                <w:sz w:val="18"/>
                <w:szCs w:val="18"/>
              </w:rPr>
              <w:t>Item</w:t>
            </w: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Descrição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Quant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Marca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Valor Médio</w:t>
            </w: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Valor Total</w:t>
            </w: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Abacaxi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Tamanho grande, cor e formação uniformes, com polpa intacta e firme, sem danos físicos e mecânicos oriundos do manuseio e transporte.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Adoçante Líquido 100 ml – </w:t>
            </w:r>
            <w:r>
              <w:rPr>
                <w:rFonts w:ascii="Times New Roman" w:hAnsi="Times New Roman"/>
                <w:sz w:val="18"/>
                <w:szCs w:val="18"/>
              </w:rPr>
              <w:t>Lacrada com data de validade e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Água C/ Gás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Garrafa lacrada de 500 ml em plástico transparente, c/ rótulo, marca e validade.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Água S/ Gás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Garrafa lacrada de 500 ml em plástico transparente, c/ rótulo, marca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Achocolatado em Pó Instantâneo Tradicional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Embalagem de 400g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Açúcar Branco Cristal 5Kg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5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Açúcar de Baunilha 100g </w:t>
            </w:r>
            <w:r>
              <w:rPr>
                <w:rFonts w:ascii="Times New Roman" w:hAnsi="Times New Roman"/>
                <w:sz w:val="18"/>
                <w:szCs w:val="18"/>
              </w:rPr>
              <w:t>– Embalagem, resistente e lacrada, rótulo c/ informação nutricional e prazo de validade (mín. 12 meses a contar da data de entrega)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Açúcar Mascavo 1kg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transparente, resistente e lacrada, rótulo c/ informação nutricional e prazo de validade (mín. 12 meses a contar da data de entrega. Pacote de 1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Alface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Apresentando grau de maturação que permita a manipulação, transporte, conservação adequada para o consumo. Livre de sujidades, fisiológicos, mecânicos e pragas, não poderá estar murcha,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Alho </w:t>
            </w:r>
            <w:r>
              <w:rPr>
                <w:rFonts w:ascii="Times New Roman" w:hAnsi="Times New Roman"/>
                <w:sz w:val="18"/>
                <w:szCs w:val="18"/>
              </w:rPr>
              <w:t>- Alho íntegro, compacto e firme, sem lesões de origem física ou mecânica, perfurações e cortes, tamanho e coloração uniformes, isentas de sujidades, parasitas e larvas, acondicionada em embalagens próprias. Pacote de 100g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Ameixa Seca Sem Caroço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200g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Amendoim Descascado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Novo, graúdo, pacote 500g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Amido de milho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500g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Apresuntado Fatiado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1 kg - Resfriado, embalagem plástica de 1 kg, a embalagem deverá conter externamente os dados de identificação, procedência, informações nutricionais, número do lote, data de fabricação, prazo de validade, quantidade do produto, número do registro no Ministério da Agricultura/SIF/DIPOA e carimbo de inspeção do SIF ou CISPOA 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Arroz Branco 5 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sz w:val="18"/>
                <w:szCs w:val="18"/>
              </w:rPr>
              <w:t>ipo 1, branco, longo, fino, constituídos de grãos inteiros, isento de sujidades, materiais estranhos, parasitas e larvas. Embalagem plástica, rótulo contendo identificação, marca, peso, ingredientes, informações nutricionais, lote, data de fabricação e validade (mín. 6 meses a contar da data de entrega). Pacote de 5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  <w:vAlign w:val="center"/>
          </w:tcPr>
          <w:p w:rsidR="00596FD2" w:rsidRDefault="00596FD2">
            <w:pPr>
              <w:jc w:val="both"/>
              <w:textAlignment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 xml:space="preserve">Aveia em Flocos Finos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- Embalagem de 200g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Bacon 1 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Peça inteira, sem costela, pele e osso. Submetido a processo térmico adequado, defumado, cor, odor, sabor característicos, sem ranço ou características que inviabiliza o consumo. Validade 03 meses a partir da entrega. Embalagem deverá conter os dados de identificação, procedência, informações nutricional, número do lote, data de fabricação, prazo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Bala Mastigável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Pacote 1kg, diversos sabores, embalagem c/ data de fabricação e validade. Embalagem: deverá ser acondicionado em saco plástico atóxico, resistente à manipulação e transporte, não violado. Cada unidade deve ser embalada individualmente.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Banana Caturra kg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Banha Suína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Embalagem de 1 kg que contenha especificado o local de origem do produto, peso, data de embalagem e data de vencimento. Registro SISPOA, expedido pelo SIM, registro junto ao CRMV-RS, embalagem 1 kg no mín.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Barra de Chocolate p/ Derreter – </w:t>
            </w:r>
            <w:r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Ao leite e meio amargo 1kg, p/ derreter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Batata Doce 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Batata Inglesa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 xml:space="preserve">Bebida Láctea Fermentada </w:t>
            </w:r>
            <w:r>
              <w:rPr>
                <w:rFonts w:ascii="Times New Roman" w:eastAsia="SimSun" w:hAnsi="Times New Roman"/>
                <w:b/>
                <w:bCs/>
                <w:color w:val="000000"/>
                <w:sz w:val="18"/>
                <w:szCs w:val="18"/>
                <w:lang w:eastAsia="zh-CN"/>
              </w:rPr>
              <w:t>Litro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- C/ polpa de frutas, diversos sabores. Embalagem de 1 litro.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Litro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Bergamota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Beterraba sem Folhas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Bicarbonato de Sódio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– Embalagem com 100g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Bolacha Doce Maria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de 370g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Bolacha/biscoito Doce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 xml:space="preserve">400g Tipo Rosquinha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 Pacote plástico, lacrado, resistente, rótulo contendo identificação, marca, peso, ingredientes, informações nutricionais, lote, data de fabricação e validade (mín. 6 meses a contar da data de entrega). Pacote c/ mín. 400.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Bolacha Salgada Água e Sal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de 400g no mín. </w:t>
            </w:r>
            <w:r>
              <w:rPr>
                <w:rFonts w:ascii="Times New Roman" w:hAnsi="Times New Roman"/>
                <w:sz w:val="18"/>
                <w:szCs w:val="18"/>
              </w:rPr>
              <w:t>Pacote plástico, lacrado, resistente, rótulo contendo identificação, marca, peso, ingredientes, informações nutricionais, lote, data de fabricação e validade (mín. 6 meses a contar da data de entrega)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Biscoito Caseiro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Sabor manteiga, milho, champanhe e polvinho, embalagem lacrada, com data de fabricação e validade.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Bolacha Caseira Diversos Sabores – </w:t>
            </w:r>
            <w:r>
              <w:rPr>
                <w:rFonts w:ascii="Times New Roman" w:hAnsi="Times New Roman"/>
                <w:sz w:val="18"/>
                <w:szCs w:val="18"/>
              </w:rPr>
              <w:t>lacrado com data de validade e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Bolinho/Biscoito Calça Virada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Pacote de 1 kg contendo, no mín., os seguintes ingredientes: farinha de trigo enriquecida com ferro e ácido fólico, açúcar, leite, sal, manteiga, fermento, ovos e água. Embalagem plástica com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Bombom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Pacote 1kg -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Brócolis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Cacau em Pó 70% 200g -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Cacau em Pó 100% 500g</w:t>
            </w:r>
            <w:r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 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Café Solúvel em Pó 200g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200g.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Café Moído p/ Passar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Entregue em embalagem original do fabricante c/ rótulo contendo informação nutricional e prazo de validade (mín. 12 meses a contar da data de entrega). O produto deverá atender às especificações e exigências da Instrução Normativa nº 8 de 11/07/2003 do Ministério de Agricultura, Pecuária e Abastecimento e da Resolução nº 277 de 22/09/2005 da ANVISA. Também deve possuir laudo técnico que ateste as características exigidas para o produto emitido por laboratório credenciado junto à Rede Brasileira de Laboratórios Analíticos em Saúde (REBLAS). Embalagem de 500g.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Calabresa Lingüiça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1kg congelada, embalagem transparente à vácuo ou porcionada em sacos plásticos transparentes, resistentes e bem lacrados, com data de fabricação e validade e número de registro no SIF.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Caldo de Galinha Tempero – </w:t>
            </w:r>
            <w:r>
              <w:rPr>
                <w:rFonts w:ascii="Times New Roman" w:hAnsi="Times New Roman"/>
                <w:sz w:val="18"/>
                <w:szCs w:val="18"/>
              </w:rPr>
              <w:t>Lacrada c/ data de validade e data de fabricação.Tablete de 57g contendo 06 cubos.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Canela em Pó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Frasco de 25g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Canela proveniente de cascas sãs, limpas e secas, em forma de pó fino,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Carne Bovina (Moída)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bCs/>
                <w:sz w:val="18"/>
                <w:szCs w:val="18"/>
                <w:lang w:eastAsia="zh-CN"/>
              </w:rPr>
              <w:t xml:space="preserve">De 1ª sem osso, nervos e gordura, 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em e</w:t>
            </w:r>
            <w:r>
              <w:rPr>
                <w:rFonts w:ascii="Times New Roman" w:hAnsi="Times New Roman"/>
                <w:sz w:val="18"/>
                <w:szCs w:val="18"/>
              </w:rPr>
              <w:t>mbalagem plástica individual. Aspectos não pegajosa, cor própria sem manchas ou restos impróprios p/ consumo humano. Em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</w:t>
            </w:r>
          </w:p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Carne Bovina Quarto Paleta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 embalagem plástica individual, aspectos não pegajosa, cor própria sem manchas ou restos impróprios p/ consumo humano. Em kg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1260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Carne Bovina Costela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Em embalagem plástica individual, aspectos não pegajosa, cor própria sem manchas ou restos impróprios p/ consumo humano. Em kg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Coxa e Sobrecoxa de Frango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Embalagem plástica individual transparente contendo no mín. 2 unidades de coxa sobrecoxa congelada. Aspectos próprios não amolecida e não pegajosa cor própria sem manchas esverdeadas, s/ penugem ou restos impróprios p/ consumo humano. Pacote c/ identificação do produto e indústria, rótulo contendo a data de fabricação e validade, registro no ministério da agricultura e serviço de inspeção. Pacote de no mín. 1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Carne Pernil Suíno 1 kg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Peça fracionada para preparo em forno ou panela. Embalagem: O produto deverá ser embalado com materiais adequados para as condições de armazenamento e que lhe confiram uma proteção apropriada (deverá ser acondicionado em saco plástico transparente, atóxico, resistente à manipulação e transporte).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Carne Suína -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Cor, odor e sabor característicos. Livre de odores, sabores e cores estranhas, e impurezas e materiais não pertencentes ao produto. Deve conter selo de inspeção. Embalados em plástico atóxico, resistente, novo, limpo, íntegro, deve conter informações sobre o produto (data fabricação, validade, peso, origem). O transporte do produto final deverá ser efetuado de acordo com a legislação vigente, observando-se que a carne deverá ser transportada em carros isotérmicos ou refrigerados, ou em embalagens e em condições que preservem as características físico-químicas, microbiológicas e microscópicas.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Cebola 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Cenoura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Chá Diversos Sabores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Canela</w:t>
            </w: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 xml:space="preserve">,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Camomila, Cidreira, Funcho, Maçã, Morango,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 Pêssego, conforme solicitação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. Caixa de 25 g no mín. </w:t>
            </w:r>
            <w:r>
              <w:rPr>
                <w:rFonts w:ascii="Times New Roman" w:hAnsi="Times New Roman"/>
                <w:sz w:val="18"/>
                <w:szCs w:val="18"/>
              </w:rPr>
              <w:t>Embalagem primária: saches. Embalagem secundária: caixa de papelão contendo no mínimo 10 sachês. Validade mínima: 6 meses.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 xml:space="preserve">Chocolate Granulado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- Pacote c/ mín. 100 g.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FFC000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 xml:space="preserve">Coco Ralado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- Embalagem 100g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Colorau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Pacote 100 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Couve Folha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 Em maço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Cravo da Índia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Frasco 15g no mín. lacrado, sem materiais estranhos, partes mofadas ou brotadas, c/ data de fabricação e validade.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Couve Flor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Corante comestível 10 ml –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Verde, vermelho, azul, rosa, amarelo, preto e laranja.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Confete comestível 150g –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Coloridos, coração estrela e chocolate.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Creme de Leite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200 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Creme de Leite Nata </w:t>
            </w:r>
            <w:r>
              <w:rPr>
                <w:rFonts w:ascii="Times New Roman" w:hAnsi="Times New Roman"/>
                <w:sz w:val="18"/>
                <w:szCs w:val="18"/>
              </w:rPr>
              <w:t>– 200g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Cuca Caseira Tradicional Recheada Diversos Recheios em kg - </w:t>
            </w:r>
            <w:r>
              <w:rPr>
                <w:rFonts w:ascii="Times New Roman" w:hAnsi="Times New Roman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Cuca na Chapa Caseira Diversos Sabores Em kg - </w:t>
            </w:r>
            <w:r>
              <w:rPr>
                <w:rFonts w:ascii="Times New Roman" w:hAnsi="Times New Roman"/>
                <w:sz w:val="18"/>
                <w:szCs w:val="18"/>
              </w:rPr>
              <w:t>Embalagem: saco plástico, atóxico, resistente, contendo rótulo que informe: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Doce de Leite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Embalagem plástica de 400 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Erva Mate P/ Terere -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Embalagem de 500g lacrada, c/ data de fabricação e data de validade.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Erva Doce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Frasco 20 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frasco lacrado,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Erva Mate Sem açúcar 1kg – </w:t>
            </w:r>
            <w:r>
              <w:rPr>
                <w:rFonts w:ascii="Times New Roman" w:hAnsi="Times New Roman"/>
                <w:sz w:val="18"/>
                <w:szCs w:val="18"/>
              </w:rPr>
              <w:t>Embalagem lacrada c/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Ervilha em Conserva Sache 200g – </w:t>
            </w:r>
            <w:r>
              <w:rPr>
                <w:rFonts w:ascii="Times New Roman" w:hAnsi="Times New Roman"/>
                <w:sz w:val="18"/>
                <w:szCs w:val="18"/>
              </w:rPr>
              <w:t>Pacote lacrado,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Essência Diversos Sabores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30ml lacrada, com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Extrato de Tomate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Isento de sujidades e outros materiais estranhos, embalagem tipo caixa cartonada ou sache, lacrada/hermeticamente fechada e atóxica,  rótulo c/ informação nutricional e prazo de validade (mín. 12 meses a contar da data de entrega).Suas condições deverão estar de acordo com a rdc 12/01, rdc 259/02, rdc 360/03, rdc 272/05, rdc14/14 e alterações posteriores. Embalagem c/ 340g.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Farinha de Aveia 250g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entrega. Pacote de 250g.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Farinha Multigrãos 1 kg- </w:t>
            </w:r>
            <w:r>
              <w:rPr>
                <w:rFonts w:ascii="Times New Roman" w:hAnsi="Times New Roman"/>
                <w:sz w:val="18"/>
                <w:szCs w:val="18"/>
              </w:rPr>
              <w:t>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Farinha de Milho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Kg </w:t>
            </w:r>
            <w:r>
              <w:rPr>
                <w:rFonts w:ascii="Times New Roman" w:hAnsi="Times New Roman"/>
                <w:sz w:val="18"/>
                <w:szCs w:val="18"/>
              </w:rPr>
              <w:t>– Tipo Média Isenta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Farinha de Tapioca 500g – </w:t>
            </w:r>
            <w:r>
              <w:rPr>
                <w:rFonts w:ascii="Times New Roman" w:hAnsi="Times New Roman"/>
                <w:sz w:val="18"/>
                <w:szCs w:val="18"/>
              </w:rPr>
              <w:t>Embalagem lacrada, c/ data de validade e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Farinha de Trigo Especial 5 Kg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– De 1ª qualidade enriquecida com 4 a 9 mg de ferro e com 140 a 220 ug de ácido fólico, i</w:t>
            </w:r>
            <w:r>
              <w:rPr>
                <w:rFonts w:ascii="Times New Roman" w:hAnsi="Times New Roman"/>
                <w:sz w:val="18"/>
                <w:szCs w:val="18"/>
              </w:rPr>
              <w:t>senta de mofo, bolores, fungos e larvas, livre de sujidades e odores estranhos e substâncias nocivas. Deve apresentar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Feijão preto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Kg </w:t>
            </w:r>
            <w:r>
              <w:rPr>
                <w:rFonts w:ascii="Times New Roman" w:hAnsi="Times New Roman"/>
                <w:sz w:val="18"/>
                <w:szCs w:val="18"/>
              </w:rPr>
              <w:t>– Tipo 1, novo, s/ presença de impurezas, grãos mofados, carunchados e torrados. Deve ser entregue em embalagem plástica, lacrada, c/ rótulo contendo identificação, marca, peso, ingredientes, informações nutricionais, lote, data de fabricação e validade (mín. 6 meses a contar da data de entrega). Pacote de 1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Fermento Biológico Seco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– Para massas, contendo rótulo c/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dados de identificação do produto, marca do fabricante, data de fabricação, informações nutricionais e número de lote. Validade mínima de 12 meses a contar da data de entrega. Caixa c/ mín. 500g.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sz w:val="18"/>
                <w:szCs w:val="18"/>
                <w:lang w:eastAsia="zh-CN"/>
              </w:rPr>
              <w:t>Fermento em Pó Químico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 xml:space="preserve">– Embalagem plástica, c/ tampa medidora, 100g no mín. </w:t>
            </w:r>
            <w:r>
              <w:rPr>
                <w:rFonts w:ascii="Times New Roman" w:hAnsi="Times New Roman"/>
                <w:sz w:val="18"/>
                <w:szCs w:val="18"/>
              </w:rPr>
              <w:t>C/ dados de identificação do produto, marca do fabricante, data de fabricação informações nutricionais e número de lote. Validade mínima de 12 meses a contar da data de entrega.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Filé de Peixe kg – </w:t>
            </w:r>
            <w:r>
              <w:rPr>
                <w:rFonts w:ascii="Times New Roman" w:hAnsi="Times New Roman"/>
                <w:sz w:val="18"/>
                <w:szCs w:val="18"/>
              </w:rPr>
              <w:t>Sem espinho/osso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Embalagem lacrada, com carimbo, deve constar data de fabricação e data de validade. Inspecionado e certificado pelo S.I.F.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Folha de Gelatina Sem Sabor 10g 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lacrada,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Gergelim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100g lacrada,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Gelatina em Pó 20g – </w:t>
            </w:r>
            <w:r>
              <w:rPr>
                <w:rFonts w:ascii="Times New Roman" w:hAnsi="Times New Roman"/>
                <w:sz w:val="18"/>
                <w:szCs w:val="18"/>
              </w:rPr>
              <w:t>Abacaxi, morango, maracujá, limão, uva, framboesa, lacrada, com data de validade e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Iogurte Natural Integral 170g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Lacrado, com data de validade e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Goiabada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300g lacrada,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Laranja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Leite Condensado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Emb. 395g no mín. </w:t>
            </w:r>
            <w:r>
              <w:rPr>
                <w:rFonts w:ascii="Times New Roman" w:hAnsi="Times New Roman"/>
                <w:sz w:val="18"/>
                <w:szCs w:val="18"/>
              </w:rPr>
              <w:t>Deve ser entregue em embalagem lacrada, c/ rótulo contendo identificação, marca, peso, ingredientes, informações nutricionais, lote,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Leite em Pó Integral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Produto obtido a partir de leite de vaca, enriquecido de vitaminas e saia minerais, embalagem de polietileno atóxico c/ 400g, leitoso, resistente e termossoldado. Prazo de validade de, no mínimo, 08 meses a partir da data de entrega e validade impressa na embalagem. A rotulagem deve conter, no mínimo, as seguintes informações: nome e/ou marca, ingredientes, data de validade, lote e informações nutricionais, registro no órgão competente e/ou declaração de isenção de registro e carimbo do sif.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Leite Longa Vida UHT (integral)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Litro </w:t>
            </w:r>
            <w:r>
              <w:rPr>
                <w:rFonts w:ascii="Times New Roman" w:hAnsi="Times New Roman"/>
                <w:sz w:val="18"/>
                <w:szCs w:val="18"/>
              </w:rPr>
              <w:t>– Acondicionado em embalagem tetra pack de 1 litro rótulo contendo identificação do produto, ingredientes, tabela nutricional, validade, peso, lote e fabricante. Produto com registro no sim, cispoa ou sif. Validade mínima de 3 meses no momento da entrega.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Limão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Maçã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Maionese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400g lacrada,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Mamão 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Mandioca sem Casca kg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Manga kg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Manteiga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Podendo ter ou não sal, conforme solicitação. 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Embalagem de 200 g no mín.,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lacrada, c/ rótulo contendo identificação, marca, peso, ingredientes, informações nutricionais, lote,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Margarina Vegetal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Sem sal, embalagem 500g lacrada,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Massa c/ Ovos Espaguete grosso 500g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Massa seca, transportada e conservada a temperatura ambiente, composta de farinha de trigo enriquecida com ácidofólico e ferro, ovos e outros ingredientes permitidos, embalagem primaria plástica lacrada/hermeticamente fechada, com validade mín. de 10 meses na data da entrega, e suas condições deverão estar de acordo com a resolução rdc 263/05, rdc 12/01, rdc 259/02, rdc 360/03, rdc 14/14 e alterações posteriores. Embalagem de 500g.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Massa p/ Pastel Grande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Pacote 500g, lacrado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Melado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plástica, lacrado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Milho Verde em Conserva 200g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Deve ser entregue em embalagem lacrada, c/ rótulo contendo identificação, marca, peso, lote, data de fabricação e validade. Embalagem de 200g.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Mistura p/ Bolo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- 400g lacrada, com data de fabricação e data de validade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Morango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– Embalagem 250g,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Mortadela de Frango </w:t>
            </w:r>
            <w:r>
              <w:rPr>
                <w:rFonts w:ascii="Times New Roman" w:hAnsi="Times New Roman"/>
                <w:sz w:val="18"/>
                <w:szCs w:val="18"/>
              </w:rPr>
              <w:t>– Embalagem 500g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Óleo de Soja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900 ml </w:t>
            </w:r>
            <w:r>
              <w:rPr>
                <w:rFonts w:ascii="Times New Roman" w:hAnsi="Times New Roman"/>
                <w:sz w:val="18"/>
                <w:szCs w:val="18"/>
              </w:rPr>
              <w:t>- Extraído da soja por processo de refinamento, obtido de espécie vegetal, isento de ranço e substâncias estranhas. Características de coloração clara, obedecendo a requisitos de qualidade, odor, sabor e isento de impurezas. Acondicionado em frasco plástico tipo pet, atóxico e resistente, íntegro e não violado. Embalagem deve conter rótulo especificando marca, quantidade, ingredientes, informação nutricional, data de fabricação (máx. 30 dias), validade e lote. Embalagem Pet c/ 900 ml.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Orégano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Pac. De 50 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Ovos de Galinha (dúzia)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Frescos, selecionados, com embalagem primaria atóxica, em dúzias, não reutilizadas, isento de rachaduras, sem sujidades, casca limpa, áspera fosca, cor, odor e aspectos característicos. Data de fabricação, validade, lote e informações do fabricante estampados na embalagem. Registro no órgão de inspeção sanitária competente. O produto devera apresentar validade mínima de 20 dias no momento da entrega.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Dúzia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Pão Francês Kg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– Entregue em em</w:t>
            </w:r>
            <w:r>
              <w:rPr>
                <w:rFonts w:ascii="Times New Roman" w:hAnsi="Times New Roman"/>
                <w:sz w:val="18"/>
                <w:szCs w:val="18"/>
              </w:rPr>
              <w:t>balagem plástica fechada, com data de fabricação e validade, o pão deve ser novo, macio, uniforme.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Pão de Forma de Trigo Fatiado Kg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Entregue em e</w:t>
            </w:r>
            <w:r>
              <w:rPr>
                <w:rFonts w:ascii="Times New Roman" w:hAnsi="Times New Roman"/>
                <w:sz w:val="18"/>
                <w:szCs w:val="18"/>
              </w:rPr>
              <w:t>mbalagem plástica fechada, com data de fabricação e validade, o pão deve ser novo, macio, uniforme.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Pão p/ Cachorro Quente em 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Entregue em e</w:t>
            </w:r>
            <w:r>
              <w:rPr>
                <w:rFonts w:ascii="Times New Roman" w:hAnsi="Times New Roman"/>
                <w:sz w:val="18"/>
                <w:szCs w:val="18"/>
              </w:rPr>
              <w:t>mbalagem plástica fechada, com data de fabricação e validade, o pão deve ser novo, macio, uniforme.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Peito de Frango em kg –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Lacrado, com data de fabricação e validade.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Pepino em Conserva 300g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Apresentando tamanho, cor e formação uniformes, devendo ser bem desenvolvidos, sem danos físicos e mecânicos.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 e validade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Pimentão Verde em kg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Pipoca Tipo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Pacote de 500g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Pirulito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Tipo picolé, mastigável, pacote 550g no mín., lacrado com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Pirulito – </w:t>
            </w:r>
            <w:r>
              <w:rPr>
                <w:rFonts w:ascii="Times New Roman" w:hAnsi="Times New Roman"/>
                <w:sz w:val="18"/>
                <w:szCs w:val="18"/>
              </w:rPr>
              <w:t>Pacote de 200g, c/ 50 unid. Peso da aprox. da unid. De 4g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Pizza na Chapa Diversos sabores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Polvilho Azedo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c/ 500g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Polvilho Doce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c/ 500g no mín.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Presunto Fatiado kg –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 w:themeColor="text1"/>
                <w:sz w:val="18"/>
                <w:szCs w:val="18"/>
                <w:lang w:eastAsia="zh-CN"/>
              </w:rPr>
              <w:t xml:space="preserve">Queijo Mussarela Fatiado </w:t>
            </w:r>
            <w:r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Deve ser entregue em embalagem lacrada, c/ rótulo contendo identificação, marca, peso, ingredientes, informações nutricionais, lote, data de fabricação e validade. Em Kg.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Refrigerante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2 litros no mín., diversos sabores, lacrado com data de validade e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Repolho 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Requeijão Cremoso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Pote c/ mín. 200g,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lacrado, c/ rótulo contendo identificação, marca, peso, ingredientes, informações nutricionais, lote,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Ricota – </w:t>
            </w:r>
            <w:r>
              <w:rPr>
                <w:rFonts w:ascii="Times New Roman" w:hAnsi="Times New Roman"/>
                <w:sz w:val="18"/>
                <w:szCs w:val="18"/>
              </w:rPr>
              <w:t>Lacrado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Sagu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500g pacote lacrado,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Sal Amoníaco (Bicarbonato de Amônio)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Pacote c/ mín. 100g, </w:t>
            </w:r>
            <w:r>
              <w:rPr>
                <w:rFonts w:ascii="Times New Roman" w:hAnsi="Times New Roman"/>
                <w:sz w:val="18"/>
                <w:szCs w:val="18"/>
              </w:rPr>
              <w:t>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 Moído Iodado 1 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Acondicionado em embalagem primária de 1 kg, selado hermeticamente, c/ rótulo contendo lote,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Salgados Sortidos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Fritos e assados 1 kg,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Salsicha de Frango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Sem ou com corante, conforme solicitação. Kg,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Sardinha c/ Óleo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125 g, lacrada,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Schimier/Geléia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400g, diversos sabores </w:t>
            </w:r>
            <w:r>
              <w:rPr>
                <w:rFonts w:ascii="Times New Roman" w:eastAsia="SimSun" w:hAnsi="Times New Roman"/>
                <w:color w:val="000000" w:themeColor="text1"/>
                <w:sz w:val="18"/>
                <w:szCs w:val="18"/>
                <w:lang w:eastAsia="zh-CN"/>
              </w:rPr>
              <w:t xml:space="preserve">embalagem lacrada, c/ rótulo contendo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identificação, marca, peso, ingredientes, informações nutricionais, lote, data de fabricação 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Suco de Frutas Natural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Mín. 1l, sabores diversos,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Suco em Pó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– 500g, diversos sabores,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Tempero Verde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(salsa, cebolinha) maço,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Torta Recheada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Diversos sabores Kg, 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Tomate kg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Uva kg- </w:t>
            </w:r>
            <w:r>
              <w:rPr>
                <w:rFonts w:ascii="Times New Roman" w:hAnsi="Times New Roman"/>
                <w:sz w:val="18"/>
                <w:szCs w:val="18"/>
              </w:rPr>
              <w:t>Apresentando grau de maturação que permita a manipulação, transporte, conservação adequada para o consumo. Livre de sujidades, fisiológicos, mecânicos e pragas, estando sadio para o consumo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Uva Passa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Embalagem mín. 200g lacrado com data de validade e data de vencimento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Vinagre Álcool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Industrializado, garrafa de 5l.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SimSun" w:hAnsi="Times New Roman"/>
                <w:b/>
                <w:color w:val="000000"/>
                <w:sz w:val="18"/>
                <w:szCs w:val="18"/>
                <w:lang w:eastAsia="zh-CN"/>
              </w:rPr>
              <w:t>Vinagre de Maçã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 xml:space="preserve"> - Industrializado, garrafa 750 ml.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Vinagre Vermelho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color w:val="000000"/>
                <w:sz w:val="18"/>
                <w:szCs w:val="18"/>
                <w:lang w:eastAsia="zh-CN"/>
              </w:rPr>
              <w:t>Industrializado, garrafa 750 ml.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Deve ser entregue em frasco lacrado, c/ rótulo contendo identificação, marca, peso, ingredientes, informações nutricionais,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Batata Palha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– De no Mínimo 500g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sz w:val="18"/>
                <w:szCs w:val="18"/>
              </w:rPr>
              <w:t>Embalagem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Biscoitos Sortidos Amanteigados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300g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lacrado com data de validade e data de fabricação. Feito de farinha de trigo, açúcar, gordura vegetal hidrogenada, cobertura de chocolate de leite (10%): (açúcar, manteiga de cacau, pasta de cacau, leite inteiro em pó, leite em pó magro, emulsionante: lecitina de soja e aromatizante), dextrose, xarope de glucose-frutose, cacau, sucedâneo de chocolate negro (1%): (açúcar, gordura vegetal hidrogenada, cacau magro em pó, estabilizante E492 e emulsionante: lecitina de soja), leite gordo em pó, levedantes químicos (bicarbonato de amônio e bicarbonato de sódio), extracto de malte, sal, emulsionante (lecitina de soja) e aromatizantes.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Canela c/ Casca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 Embalagem 20g aprox. Canela em rama sã, limpa e seca, em forma de rama, acondicionado em saco de polietileno, íntegro, atóxico, resistente, vedado hermeticamente e limpo. A embalagem deverá conter externamente os dados de identificação e procedência, número do lote data de fabricação, data de validade, quantidade do produto. 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Casquinha de Sorvete – </w:t>
            </w:r>
            <w:r>
              <w:rPr>
                <w:rFonts w:ascii="Times New Roman" w:hAnsi="Times New Roman"/>
                <w:sz w:val="18"/>
                <w:szCs w:val="18"/>
              </w:rPr>
              <w:t>Caixa c/ 18 unidades lacrada com data de fabricação e data de validade.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Melancia </w:t>
            </w:r>
            <w:r>
              <w:rPr>
                <w:rFonts w:ascii="Times New Roman" w:hAnsi="Times New Roman"/>
                <w:sz w:val="18"/>
                <w:szCs w:val="18"/>
              </w:rPr>
              <w:t>- Apresentando grau de maturação que permita a manipulação, transporte, conservação adequada para o consumo. Livre de sujidades, fisiológicos, mecânicos e pragas, estando sadio para o consumo.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Nozes Descascada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 Embalagem lacrada com data de fabricação e data de validade. Kg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Kg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Semente de Linhaça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eastAsia="SimSun" w:hAnsi="Times New Roman"/>
                <w:sz w:val="18"/>
                <w:szCs w:val="18"/>
                <w:lang w:eastAsia="zh-CN"/>
              </w:rPr>
              <w:t>Embalagem c/ mín. 250g,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lacrada, c/ rótulo contendo identificação, marca, peso, lote, data de fabricação.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FD2" w:rsidTr="00596FD2">
        <w:tc>
          <w:tcPr>
            <w:tcW w:w="755" w:type="dxa"/>
          </w:tcPr>
          <w:p w:rsidR="00596FD2" w:rsidRDefault="00596FD2">
            <w:pPr>
              <w:pStyle w:val="PargrafodaLista"/>
              <w:numPr>
                <w:ilvl w:val="0"/>
                <w:numId w:val="1"/>
              </w:numPr>
              <w:spacing w:line="240" w:lineRule="auto"/>
              <w:ind w:left="0" w:hanging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0" w:type="dxa"/>
          </w:tcPr>
          <w:p w:rsidR="00596FD2" w:rsidRDefault="00596FD2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Carvão Vegetal em Saco fechado c/ mín 3,8kg</w:t>
            </w:r>
          </w:p>
        </w:tc>
        <w:tc>
          <w:tcPr>
            <w:tcW w:w="855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Unidade</w:t>
            </w:r>
          </w:p>
        </w:tc>
        <w:tc>
          <w:tcPr>
            <w:tcW w:w="846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34" w:type="dxa"/>
          </w:tcPr>
          <w:p w:rsidR="00596FD2" w:rsidRDefault="00596FD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bookmarkEnd w:id="0"/>
    </w:tbl>
    <w:p w:rsidR="00596FD2" w:rsidRDefault="00596FD2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596FD2" w:rsidRDefault="00596FD2">
      <w:pPr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</w:p>
    <w:p w:rsidR="00CD34F4" w:rsidRDefault="00CD34F4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bookmarkStart w:id="1" w:name="_GoBack"/>
      <w:bookmarkEnd w:id="1"/>
    </w:p>
    <w:p w:rsidR="00CD34F4" w:rsidRDefault="00596FD2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  <w:t>EDITAL DE PREGÃO PRESENCIAL Nº ___/20___</w:t>
      </w:r>
    </w:p>
    <w:p w:rsidR="00CD34F4" w:rsidRDefault="00596FD2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Processo de </w:t>
      </w:r>
      <w:r>
        <w:rPr>
          <w:rFonts w:ascii="Times New Roman" w:hAnsi="Times New Roman"/>
          <w:b/>
          <w:bCs/>
          <w:sz w:val="21"/>
          <w:szCs w:val="21"/>
        </w:rPr>
        <w:t>Licitação nº ___/20_____</w:t>
      </w:r>
    </w:p>
    <w:p w:rsidR="00CD34F4" w:rsidRDefault="00596FD2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:rsidR="00CD34F4" w:rsidRDefault="00CD34F4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CD34F4" w:rsidRDefault="00596FD2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III – DECLARAÇÕES</w:t>
      </w:r>
    </w:p>
    <w:p w:rsidR="00CD34F4" w:rsidRDefault="00CD34F4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CD34F4" w:rsidRDefault="00596FD2">
      <w:pPr>
        <w:pStyle w:val="Corpodetexto"/>
        <w:spacing w:before="115"/>
        <w:ind w:hanging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Departamento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Licitação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Prefeitura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Municipal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__________________/_____</w:t>
      </w:r>
    </w:p>
    <w:p w:rsidR="00CD34F4" w:rsidRDefault="00CD34F4">
      <w:pPr>
        <w:pStyle w:val="Corpodetexto"/>
        <w:spacing w:before="10"/>
        <w:ind w:hanging="2"/>
        <w:rPr>
          <w:rFonts w:ascii="Times New Roman" w:hAnsi="Times New Roman"/>
          <w:sz w:val="21"/>
          <w:szCs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9"/>
        <w:gridCol w:w="2578"/>
        <w:gridCol w:w="509"/>
        <w:gridCol w:w="2538"/>
        <w:gridCol w:w="1162"/>
      </w:tblGrid>
      <w:tr w:rsidR="00CD34F4">
        <w:trPr>
          <w:trHeight w:val="489"/>
        </w:trPr>
        <w:tc>
          <w:tcPr>
            <w:tcW w:w="10126" w:type="dxa"/>
            <w:gridSpan w:val="5"/>
            <w:shd w:val="clear" w:color="auto" w:fill="D0CECE"/>
          </w:tcPr>
          <w:p w:rsidR="00CD34F4" w:rsidRDefault="00596FD2">
            <w:pPr>
              <w:pStyle w:val="TableParagraph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CADASTRAIS</w:t>
            </w:r>
          </w:p>
        </w:tc>
      </w:tr>
      <w:tr w:rsidR="00CD34F4">
        <w:trPr>
          <w:trHeight w:val="489"/>
        </w:trPr>
        <w:tc>
          <w:tcPr>
            <w:tcW w:w="10126" w:type="dxa"/>
            <w:gridSpan w:val="5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empresarial:</w:t>
            </w:r>
          </w:p>
        </w:tc>
      </w:tr>
      <w:tr w:rsidR="00CD34F4">
        <w:trPr>
          <w:trHeight w:val="486"/>
        </w:trPr>
        <w:tc>
          <w:tcPr>
            <w:tcW w:w="5917" w:type="dxa"/>
            <w:gridSpan w:val="2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UF:</w:t>
            </w:r>
          </w:p>
        </w:tc>
      </w:tr>
      <w:tr w:rsidR="00CD34F4">
        <w:trPr>
          <w:trHeight w:val="489"/>
        </w:trPr>
        <w:tc>
          <w:tcPr>
            <w:tcW w:w="3339" w:type="dxa"/>
          </w:tcPr>
          <w:p w:rsidR="00CD34F4" w:rsidRDefault="00596FD2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:rsidR="00CD34F4" w:rsidRDefault="00596FD2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:rsidR="00CD34F4" w:rsidRDefault="00596FD2">
            <w:pPr>
              <w:pStyle w:val="TableParagraph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E-mail:</w:t>
            </w:r>
          </w:p>
        </w:tc>
      </w:tr>
      <w:tr w:rsidR="00CD34F4">
        <w:trPr>
          <w:trHeight w:val="489"/>
        </w:trPr>
        <w:tc>
          <w:tcPr>
            <w:tcW w:w="3339" w:type="dxa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Corrente:</w:t>
            </w:r>
          </w:p>
        </w:tc>
      </w:tr>
      <w:tr w:rsidR="00CD34F4">
        <w:trPr>
          <w:trHeight w:val="489"/>
        </w:trPr>
        <w:tc>
          <w:tcPr>
            <w:tcW w:w="3339" w:type="dxa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:rsidR="00CD34F4" w:rsidRDefault="00596FD2">
            <w:pPr>
              <w:pStyle w:val="TableParagraph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houver):</w:t>
            </w:r>
          </w:p>
        </w:tc>
      </w:tr>
    </w:tbl>
    <w:p w:rsidR="00CD34F4" w:rsidRDefault="00596FD2">
      <w:pPr>
        <w:pStyle w:val="Ttulo1"/>
        <w:ind w:hanging="2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DECLARA,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devidos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fins:</w:t>
      </w:r>
    </w:p>
    <w:p w:rsidR="00CD34F4" w:rsidRDefault="00CD34F4">
      <w:pPr>
        <w:pStyle w:val="Corpodetexto"/>
        <w:spacing w:before="8"/>
        <w:ind w:hanging="2"/>
        <w:rPr>
          <w:rFonts w:ascii="Times New Roman" w:hAnsi="Times New Roman"/>
          <w:b/>
          <w:sz w:val="21"/>
          <w:szCs w:val="21"/>
        </w:rPr>
      </w:pPr>
    </w:p>
    <w:p w:rsidR="00CD34F4" w:rsidRDefault="00596FD2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27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dezesseis anos, salvo na condição de aprendiz a </w:t>
      </w:r>
      <w:r>
        <w:rPr>
          <w:rFonts w:ascii="Times New Roman" w:hAnsi="Times New Roman" w:cs="Times New Roman"/>
          <w:sz w:val="21"/>
          <w:szCs w:val="21"/>
        </w:rPr>
        <w:t>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art. 68, VI, da Lei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Federal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14.133/2021;</w:t>
      </w:r>
    </w:p>
    <w:p w:rsidR="00CD34F4" w:rsidRDefault="00596FD2">
      <w:pPr>
        <w:pStyle w:val="PargrafodaLista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até a presente data inexistem fatos impeditivos para sua habilitação, estando ciente da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obrigatoriedade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declarar ocorrências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posteri</w:t>
      </w:r>
      <w:r>
        <w:rPr>
          <w:rFonts w:ascii="Times New Roman" w:hAnsi="Times New Roman" w:cs="Times New Roman"/>
          <w:sz w:val="21"/>
          <w:szCs w:val="21"/>
        </w:rPr>
        <w:t>ores;</w:t>
      </w:r>
    </w:p>
    <w:p w:rsidR="00CD34F4" w:rsidRDefault="00596FD2">
      <w:pPr>
        <w:pStyle w:val="PargrafodaLista"/>
        <w:widowControl w:val="0"/>
        <w:numPr>
          <w:ilvl w:val="2"/>
          <w:numId w:val="2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Chars="0" w:left="0" w:right="230" w:firstLineChars="0" w:firstLine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obrigações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previstas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neste </w:t>
      </w:r>
      <w:r>
        <w:rPr>
          <w:rFonts w:ascii="Times New Roman" w:hAnsi="Times New Roman" w:cs="Times New Roman"/>
          <w:color w:val="FF0000"/>
          <w:sz w:val="21"/>
          <w:szCs w:val="21"/>
        </w:rPr>
        <w:t>Edital</w:t>
      </w:r>
      <w:r>
        <w:rPr>
          <w:rFonts w:ascii="Times New Roman" w:hAnsi="Times New Roman" w:cs="Times New Roman"/>
          <w:color w:val="FF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de</w:t>
      </w:r>
      <w:r>
        <w:rPr>
          <w:rFonts w:ascii="Times New Roman" w:hAnsi="Times New Roman" w:cs="Times New Roman"/>
          <w:color w:val="FF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______</w:t>
      </w:r>
      <w:r>
        <w:rPr>
          <w:rFonts w:ascii="Times New Roman" w:hAnsi="Times New Roman" w:cs="Times New Roman"/>
          <w:color w:val="FF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nº ____/20___, </w:t>
      </w:r>
      <w:r>
        <w:rPr>
          <w:rFonts w:ascii="Times New Roman" w:hAnsi="Times New Roman" w:cs="Times New Roman"/>
          <w:sz w:val="21"/>
          <w:szCs w:val="21"/>
        </w:rPr>
        <w:t>acatando-as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 sua totalidade;</w:t>
      </w:r>
    </w:p>
    <w:p w:rsidR="00CD34F4" w:rsidRDefault="00CD34F4">
      <w:pPr>
        <w:pStyle w:val="Corpodetexto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</w:p>
    <w:p w:rsidR="00CD34F4" w:rsidRDefault="00596FD2">
      <w:pPr>
        <w:pStyle w:val="Corpodetexto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_______________________/___, ___ de __________ de 20__.</w:t>
      </w:r>
    </w:p>
    <w:p w:rsidR="00CD34F4" w:rsidRDefault="00CD34F4">
      <w:pPr>
        <w:pStyle w:val="Corpodetexto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</w:p>
    <w:p w:rsidR="00CD34F4" w:rsidRDefault="00596FD2">
      <w:pPr>
        <w:pStyle w:val="Corpodetexto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</w:t>
      </w:r>
      <w:r>
        <w:rPr>
          <w:rFonts w:ascii="Times New Roman" w:hAnsi="Times New Roman"/>
          <w:sz w:val="21"/>
          <w:szCs w:val="21"/>
        </w:rPr>
        <w:t>ome,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identificação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assinatura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interessado</w:t>
      </w:r>
    </w:p>
    <w:p w:rsidR="00CD34F4" w:rsidRDefault="00CD34F4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:rsidR="00CD34F4" w:rsidRDefault="00CD34F4">
      <w:pPr>
        <w:widowControl w:val="0"/>
        <w:spacing w:before="160"/>
        <w:ind w:hanging="2"/>
        <w:jc w:val="center"/>
        <w:rPr>
          <w:rFonts w:ascii="Times New Roman" w:hAnsi="Times New Roman"/>
          <w:sz w:val="21"/>
          <w:szCs w:val="21"/>
        </w:rPr>
      </w:pPr>
    </w:p>
    <w:p w:rsidR="00CD34F4" w:rsidRDefault="00CD34F4">
      <w:pPr>
        <w:pStyle w:val="NormalWeb"/>
        <w:spacing w:before="0" w:beforeAutospacing="0" w:after="0" w:afterAutospacing="0" w:line="360" w:lineRule="auto"/>
        <w:jc w:val="both"/>
        <w:rPr>
          <w:rFonts w:cs="Arial"/>
        </w:rPr>
      </w:pPr>
    </w:p>
    <w:p w:rsidR="00CD34F4" w:rsidRDefault="00CD34F4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 w:val="21"/>
          <w:szCs w:val="21"/>
        </w:rPr>
      </w:pPr>
    </w:p>
    <w:p w:rsidR="00CD34F4" w:rsidRDefault="00CD34F4"/>
    <w:sectPr w:rsidR="00CD34F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6FD2">
      <w:r>
        <w:separator/>
      </w:r>
    </w:p>
  </w:endnote>
  <w:endnote w:type="continuationSeparator" w:id="0">
    <w:p w:rsidR="00000000" w:rsidRDefault="0059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charset w:val="00"/>
    <w:family w:val="auto"/>
    <w:pitch w:val="default"/>
  </w:font>
  <w:font w:name="F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F4" w:rsidRDefault="00596FD2">
    <w:pPr>
      <w:pStyle w:val="Rodap"/>
    </w:pPr>
    <w:r>
      <w:rPr>
        <w:noProof/>
      </w:rP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6FD2">
      <w:r>
        <w:separator/>
      </w:r>
    </w:p>
  </w:footnote>
  <w:footnote w:type="continuationSeparator" w:id="0">
    <w:p w:rsidR="00000000" w:rsidRDefault="00596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4F4" w:rsidRDefault="00596FD2">
    <w:pPr>
      <w:pStyle w:val="Cabealho"/>
    </w:pPr>
    <w:r>
      <w:rPr>
        <w:noProof/>
      </w:rP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4135D5"/>
    <w:multiLevelType w:val="multilevel"/>
    <w:tmpl w:val="444135D5"/>
    <w:lvl w:ilvl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14"/>
      </w:pPr>
      <w:rPr>
        <w:rFonts w:ascii="Arial" w:eastAsia="Arial" w:hAnsi="Arial" w:cs="Arial" w:hint="default"/>
        <w:b/>
        <w:bCs/>
        <w:spacing w:val="0"/>
        <w:w w:val="99"/>
        <w:sz w:val="18"/>
        <w:szCs w:val="18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232" w:hanging="214"/>
      </w:pPr>
      <w:rPr>
        <w:rFonts w:ascii="Times New Roman" w:eastAsia="Arial" w:hAnsi="Times New Roman" w:cs="Times New Roman" w:hint="default"/>
        <w:b/>
        <w:bCs/>
        <w:w w:val="99"/>
        <w:sz w:val="21"/>
        <w:szCs w:val="21"/>
        <w:lang w:val="pt-BR" w:eastAsia="en-US" w:bidi="ar-SA"/>
      </w:rPr>
    </w:lvl>
    <w:lvl w:ilvl="3"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1" w15:restartNumberingAfterBreak="0">
    <w:nsid w:val="60BF4132"/>
    <w:multiLevelType w:val="multilevel"/>
    <w:tmpl w:val="60BF41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embedSystemFonts/>
  <w:bordersDoNotSurroundHeader/>
  <w:bordersDoNotSurroundFooter/>
  <w:defaultTabStop w:val="708"/>
  <w:hyphenationZone w:val="425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42D60"/>
    <w:rsid w:val="001555CC"/>
    <w:rsid w:val="001736AE"/>
    <w:rsid w:val="001D5ACC"/>
    <w:rsid w:val="00204C44"/>
    <w:rsid w:val="002612EA"/>
    <w:rsid w:val="00287B01"/>
    <w:rsid w:val="00315C9C"/>
    <w:rsid w:val="003249E6"/>
    <w:rsid w:val="003336E8"/>
    <w:rsid w:val="00394B15"/>
    <w:rsid w:val="003A13CD"/>
    <w:rsid w:val="003C5117"/>
    <w:rsid w:val="003F3AC6"/>
    <w:rsid w:val="00403E7D"/>
    <w:rsid w:val="00435AA7"/>
    <w:rsid w:val="00467CC9"/>
    <w:rsid w:val="004D21AB"/>
    <w:rsid w:val="00503438"/>
    <w:rsid w:val="0051330E"/>
    <w:rsid w:val="0052760D"/>
    <w:rsid w:val="00542CEC"/>
    <w:rsid w:val="00565FEA"/>
    <w:rsid w:val="00593664"/>
    <w:rsid w:val="00596FD2"/>
    <w:rsid w:val="005F09A0"/>
    <w:rsid w:val="00603373"/>
    <w:rsid w:val="00610221"/>
    <w:rsid w:val="00614A58"/>
    <w:rsid w:val="006371D2"/>
    <w:rsid w:val="006B4E63"/>
    <w:rsid w:val="006B6B68"/>
    <w:rsid w:val="006B7CA5"/>
    <w:rsid w:val="0077227C"/>
    <w:rsid w:val="00786F35"/>
    <w:rsid w:val="007A7BCA"/>
    <w:rsid w:val="007B620B"/>
    <w:rsid w:val="007C2CAB"/>
    <w:rsid w:val="007C71FF"/>
    <w:rsid w:val="00850507"/>
    <w:rsid w:val="008716F2"/>
    <w:rsid w:val="009B1750"/>
    <w:rsid w:val="00A17995"/>
    <w:rsid w:val="00A51933"/>
    <w:rsid w:val="00AE754D"/>
    <w:rsid w:val="00B03E8E"/>
    <w:rsid w:val="00B72FC6"/>
    <w:rsid w:val="00BC7036"/>
    <w:rsid w:val="00C35249"/>
    <w:rsid w:val="00C61710"/>
    <w:rsid w:val="00CD34F4"/>
    <w:rsid w:val="00CD38A2"/>
    <w:rsid w:val="00D61DF4"/>
    <w:rsid w:val="00DA423F"/>
    <w:rsid w:val="00E6416F"/>
    <w:rsid w:val="00EA481D"/>
    <w:rsid w:val="00EC358B"/>
    <w:rsid w:val="00F35AC0"/>
    <w:rsid w:val="00F6014D"/>
    <w:rsid w:val="00F66AB2"/>
    <w:rsid w:val="00F74F90"/>
    <w:rsid w:val="00F87E86"/>
    <w:rsid w:val="1EFE1642"/>
    <w:rsid w:val="3A1D402E"/>
    <w:rsid w:val="3B933521"/>
    <w:rsid w:val="5FE704D2"/>
    <w:rsid w:val="67D963FF"/>
    <w:rsid w:val="6F8E4E57"/>
    <w:rsid w:val="712704B2"/>
    <w:rsid w:val="73E2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DAF3FF1-42E5-4FF9-A076-A69A431E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semiHidden="1" w:uiPriority="1" w:unhideWhenUsed="1"/>
    <w:lsdException w:name="Body Text" w:qFormat="1"/>
    <w:lsdException w:name="Body Text Indent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Times New Roman" w:hAnsi="Arial" w:cs="Times New Roman"/>
      <w:sz w:val="22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notaderodap">
    <w:name w:val="footnote reference"/>
    <w:uiPriority w:val="99"/>
    <w:qFormat/>
    <w:rPr>
      <w:vertAlign w:val="superscript"/>
    </w:rPr>
  </w:style>
  <w:style w:type="paragraph" w:styleId="Corpodetexto">
    <w:name w:val="Body Text"/>
    <w:basedOn w:val="Normal"/>
    <w:qFormat/>
    <w:pPr>
      <w:spacing w:after="120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uiPriority w:val="99"/>
    <w:qFormat/>
    <w:rPr>
      <w:rFonts w:ascii="Times New Roman" w:hAnsi="Times New Roman"/>
      <w:sz w:val="20"/>
    </w:rPr>
  </w:style>
  <w:style w:type="paragraph" w:styleId="Recuodecorpodetexto">
    <w:name w:val="Body Text Indent"/>
    <w:basedOn w:val="Normal"/>
    <w:qFormat/>
    <w:pPr>
      <w:spacing w:before="120" w:line="360" w:lineRule="auto"/>
      <w:ind w:firstLine="1134"/>
      <w:jc w:val="both"/>
    </w:pPr>
  </w:style>
  <w:style w:type="table" w:styleId="Tabelacomgrade">
    <w:name w:val="Table Grid"/>
    <w:basedOn w:val="Tabela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1"/>
    <w:qFormat/>
    <w:pPr>
      <w:suppressAutoHyphens/>
      <w:spacing w:line="1" w:lineRule="atLeast"/>
      <w:ind w:leftChars="-1" w:left="720" w:hangingChars="1" w:hanging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01">
    <w:name w:val="fontstyle01"/>
    <w:qFormat/>
    <w:rPr>
      <w:rFonts w:ascii="Arial" w:hAnsi="Arial" w:cs="Arial" w:hint="default"/>
      <w:color w:val="000000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Cs w:val="22"/>
      <w:lang w:val="pt-PT" w:eastAsia="en-US"/>
    </w:rPr>
  </w:style>
  <w:style w:type="character" w:customStyle="1" w:styleId="15">
    <w:name w:val="15"/>
    <w:basedOn w:val="Fontepargpadro"/>
    <w:qFormat/>
    <w:rPr>
      <w:rFonts w:ascii="Calibri" w:hAnsi="Calibri" w:cs="Calibri" w:hint="default"/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3EF68-D3E2-48FC-AE65-7DC0E33E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5081</Words>
  <Characters>27438</Characters>
  <Application>Microsoft Office Word</Application>
  <DocSecurity>0</DocSecurity>
  <Lines>228</Lines>
  <Paragraphs>64</Paragraphs>
  <ScaleCrop>false</ScaleCrop>
  <Company/>
  <LinksUpToDate>false</LinksUpToDate>
  <CharactersWithSpaces>32455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Farias</dc:creator>
  <cp:lastModifiedBy>USER</cp:lastModifiedBy>
  <cp:revision>21</cp:revision>
  <cp:lastPrinted>2024-07-29T17:28:00Z</cp:lastPrinted>
  <dcterms:created xsi:type="dcterms:W3CDTF">2024-01-03T14:14:00Z</dcterms:created>
  <dcterms:modified xsi:type="dcterms:W3CDTF">2024-07-29T17:36:00Z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1046-12.2.0.17153</vt:lpwstr>
  </property>
  <property fmtid="{D5CDD505-2E9C-101B-9397-08002B2CF9AE}" pid="3" name="ICV">
    <vt:lpwstr>DD75885F830B41529D0962369E0A3343_13</vt:lpwstr>
  </property>
</Properties>
</file>